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EA4A2C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4A2C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EA4A2C">
        <w:rPr>
          <w:rFonts w:ascii="Times New Roman" w:hAnsi="Times New Roman" w:cs="Times New Roman"/>
          <w:b/>
          <w:sz w:val="28"/>
          <w:szCs w:val="28"/>
        </w:rPr>
        <w:t>есяц</w:t>
      </w:r>
      <w:r w:rsidRPr="00EA4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A2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07AED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432F10" w:rsidRPr="00307AED">
        <w:rPr>
          <w:rFonts w:ascii="Times New Roman" w:hAnsi="Times New Roman" w:cs="Times New Roman"/>
          <w:b/>
          <w:sz w:val="40"/>
          <w:szCs w:val="40"/>
          <w:u w:val="single"/>
        </w:rPr>
        <w:t>Март</w:t>
      </w:r>
      <w:r w:rsidRPr="00EA4A2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EA4A2C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Pr="00EA4A2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296FA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="00432F10" w:rsidRPr="00307AED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307AED">
        <w:rPr>
          <w:rFonts w:ascii="Times New Roman" w:hAnsi="Times New Roman" w:cs="Times New Roman"/>
          <w:b/>
          <w:sz w:val="40"/>
          <w:szCs w:val="40"/>
          <w:u w:val="single"/>
        </w:rPr>
        <w:t xml:space="preserve">   </w:t>
      </w:r>
      <w:r w:rsidRPr="00EA4A2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EA4A2C">
        <w:rPr>
          <w:rFonts w:ascii="Times New Roman" w:hAnsi="Times New Roman" w:cs="Times New Roman"/>
          <w:b/>
          <w:sz w:val="28"/>
          <w:szCs w:val="28"/>
        </w:rPr>
        <w:t>тема</w:t>
      </w:r>
      <w:r w:rsidR="00296F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4A2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432F10" w:rsidRPr="00EA4A2C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432F10" w:rsidRPr="00307AED">
        <w:rPr>
          <w:rFonts w:ascii="Times New Roman" w:hAnsi="Times New Roman" w:cs="Times New Roman"/>
          <w:b/>
          <w:sz w:val="40"/>
          <w:szCs w:val="40"/>
          <w:u w:val="single"/>
        </w:rPr>
        <w:t>Весна</w:t>
      </w:r>
      <w:r w:rsidR="00432F10" w:rsidRPr="00EA4A2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EA4A2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96FA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EA4A2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EA4A2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EA4A2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EA4A2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EA4A2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964931" w:rsidTr="007C0A23">
        <w:tc>
          <w:tcPr>
            <w:tcW w:w="2957" w:type="dxa"/>
          </w:tcPr>
          <w:p w:rsidR="00964931" w:rsidRPr="00EA4A2C" w:rsidRDefault="009649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11829" w:type="dxa"/>
            <w:gridSpan w:val="4"/>
          </w:tcPr>
          <w:p w:rsidR="00964931" w:rsidRPr="00964931" w:rsidRDefault="0096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4931">
              <w:rPr>
                <w:rFonts w:ascii="Times New Roman" w:hAnsi="Times New Roman" w:cs="Times New Roman"/>
                <w:sz w:val="28"/>
                <w:szCs w:val="28"/>
              </w:rPr>
              <w:t>Работа над звукопроизношением в чистоговорках в картинках (мнемотехника).</w:t>
            </w:r>
          </w:p>
        </w:tc>
      </w:tr>
      <w:tr w:rsidR="00432F10" w:rsidTr="00555387">
        <w:tc>
          <w:tcPr>
            <w:tcW w:w="2957" w:type="dxa"/>
          </w:tcPr>
          <w:p w:rsidR="00432F10" w:rsidRPr="00EA4A2C" w:rsidRDefault="00432F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432F10" w:rsidRDefault="0096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4931">
              <w:rPr>
                <w:rFonts w:ascii="Times New Roman" w:hAnsi="Times New Roman" w:cs="Times New Roman"/>
                <w:sz w:val="28"/>
                <w:szCs w:val="28"/>
              </w:rPr>
              <w:t>Весёлая артикуляционная гимнастика в картинках Нищева Н.В.</w:t>
            </w:r>
          </w:p>
          <w:p w:rsidR="00964931" w:rsidRDefault="0096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звуков.</w:t>
            </w:r>
          </w:p>
          <w:p w:rsidR="00964931" w:rsidRDefault="0096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Автоматизация поставленных звуков.</w:t>
            </w:r>
          </w:p>
          <w:p w:rsidR="00964931" w:rsidRPr="00964931" w:rsidRDefault="0096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звуков.</w:t>
            </w:r>
          </w:p>
        </w:tc>
      </w:tr>
      <w:tr w:rsidR="00964931" w:rsidTr="006A414E">
        <w:tc>
          <w:tcPr>
            <w:tcW w:w="2957" w:type="dxa"/>
          </w:tcPr>
          <w:p w:rsidR="00964931" w:rsidRPr="00EA4A2C" w:rsidRDefault="009649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964931" w:rsidRPr="00753CB3" w:rsidRDefault="0096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3CB3">
              <w:rPr>
                <w:rFonts w:ascii="Times New Roman" w:hAnsi="Times New Roman" w:cs="Times New Roman"/>
                <w:sz w:val="28"/>
                <w:szCs w:val="28"/>
              </w:rPr>
              <w:t>«Стало солнце пригревать…»с-24 Крупенчук 4+</w:t>
            </w:r>
          </w:p>
        </w:tc>
        <w:tc>
          <w:tcPr>
            <w:tcW w:w="2957" w:type="dxa"/>
          </w:tcPr>
          <w:p w:rsidR="00964931" w:rsidRPr="00753CB3" w:rsidRDefault="0096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3CB3">
              <w:rPr>
                <w:rFonts w:ascii="Times New Roman" w:hAnsi="Times New Roman" w:cs="Times New Roman"/>
                <w:sz w:val="28"/>
                <w:szCs w:val="28"/>
              </w:rPr>
              <w:t>«Весна в природе»    с-50 Крупенчук 5+</w:t>
            </w:r>
          </w:p>
        </w:tc>
        <w:tc>
          <w:tcPr>
            <w:tcW w:w="5915" w:type="dxa"/>
            <w:gridSpan w:val="2"/>
          </w:tcPr>
          <w:p w:rsidR="00964931" w:rsidRPr="00753CB3" w:rsidRDefault="00964931" w:rsidP="00964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CB3">
              <w:rPr>
                <w:rFonts w:ascii="Times New Roman" w:hAnsi="Times New Roman" w:cs="Times New Roman"/>
                <w:sz w:val="28"/>
                <w:szCs w:val="28"/>
              </w:rPr>
              <w:t>Су-джок терапия (мячики-ёжики)</w:t>
            </w:r>
          </w:p>
        </w:tc>
      </w:tr>
      <w:tr w:rsidR="00052DCD" w:rsidTr="00052DCD">
        <w:tc>
          <w:tcPr>
            <w:tcW w:w="2957" w:type="dxa"/>
          </w:tcPr>
          <w:p w:rsidR="00052DCD" w:rsidRPr="00EA4A2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EA4A2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EA4A2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753CB3" w:rsidRDefault="0075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3CB3">
              <w:rPr>
                <w:rFonts w:ascii="Times New Roman" w:hAnsi="Times New Roman" w:cs="Times New Roman"/>
                <w:sz w:val="28"/>
                <w:szCs w:val="28"/>
              </w:rPr>
              <w:t>Беседа о весне.</w:t>
            </w:r>
          </w:p>
          <w:p w:rsidR="00753CB3" w:rsidRPr="00753CB3" w:rsidRDefault="0075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3CB3">
              <w:rPr>
                <w:rFonts w:ascii="Times New Roman" w:hAnsi="Times New Roman" w:cs="Times New Roman"/>
                <w:sz w:val="28"/>
                <w:szCs w:val="28"/>
              </w:rPr>
              <w:t>Рассматривание иллюстраций.</w:t>
            </w:r>
          </w:p>
        </w:tc>
        <w:tc>
          <w:tcPr>
            <w:tcW w:w="2957" w:type="dxa"/>
          </w:tcPr>
          <w:p w:rsidR="00052DCD" w:rsidRDefault="0075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Загадки о весне.</w:t>
            </w:r>
          </w:p>
          <w:p w:rsidR="00753CB3" w:rsidRPr="00753CB3" w:rsidRDefault="0075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Пословицы. С-494 Нищева.</w:t>
            </w:r>
          </w:p>
        </w:tc>
        <w:tc>
          <w:tcPr>
            <w:tcW w:w="2957" w:type="dxa"/>
          </w:tcPr>
          <w:p w:rsidR="00052DCD" w:rsidRPr="00753CB3" w:rsidRDefault="0075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«Март» с-494 Нищева</w:t>
            </w:r>
          </w:p>
        </w:tc>
        <w:tc>
          <w:tcPr>
            <w:tcW w:w="2958" w:type="dxa"/>
          </w:tcPr>
          <w:p w:rsidR="00052DCD" w:rsidRPr="00753CB3" w:rsidRDefault="0075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о весне по схеме.</w:t>
            </w:r>
          </w:p>
        </w:tc>
      </w:tr>
      <w:tr w:rsidR="00753CB3" w:rsidTr="008A15F4">
        <w:tc>
          <w:tcPr>
            <w:tcW w:w="2957" w:type="dxa"/>
          </w:tcPr>
          <w:p w:rsidR="00753CB3" w:rsidRPr="00EA4A2C" w:rsidRDefault="00753C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11829" w:type="dxa"/>
            <w:gridSpan w:val="4"/>
          </w:tcPr>
          <w:p w:rsidR="00753CB3" w:rsidRPr="00753CB3" w:rsidRDefault="00753CB3" w:rsidP="0075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CB3">
              <w:rPr>
                <w:rFonts w:ascii="Times New Roman" w:hAnsi="Times New Roman" w:cs="Times New Roman"/>
                <w:sz w:val="28"/>
                <w:szCs w:val="28"/>
              </w:rPr>
              <w:t>Цепочка слов по теме недели «Повтори за мной»</w:t>
            </w:r>
          </w:p>
        </w:tc>
      </w:tr>
      <w:tr w:rsidR="00052DCD" w:rsidTr="00052DCD">
        <w:tc>
          <w:tcPr>
            <w:tcW w:w="2957" w:type="dxa"/>
          </w:tcPr>
          <w:p w:rsidR="00052DCD" w:rsidRPr="00EA4A2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Default="0008317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Компьютерные игры «Игры для тигры».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8317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Компьютерные игры «Игры для тигры».</w:t>
            </w: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EA4A2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2C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8317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Компьютерные игры «Игры для тигры».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8317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Компьютерные игры «Игры для тигры».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08317C"/>
    <w:rsid w:val="00283FEF"/>
    <w:rsid w:val="00296FA7"/>
    <w:rsid w:val="00307AED"/>
    <w:rsid w:val="00432F10"/>
    <w:rsid w:val="00673882"/>
    <w:rsid w:val="00753CB3"/>
    <w:rsid w:val="008F1013"/>
    <w:rsid w:val="00964931"/>
    <w:rsid w:val="009E4F56"/>
    <w:rsid w:val="00D15B6F"/>
    <w:rsid w:val="00E154C4"/>
    <w:rsid w:val="00E20B91"/>
    <w:rsid w:val="00EA4A2C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2019-01-28T12:19:00Z</dcterms:created>
  <dcterms:modified xsi:type="dcterms:W3CDTF">2019-02-03T07:11:00Z</dcterms:modified>
</cp:coreProperties>
</file>